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D3" w:rsidRDefault="005500D3"/>
    <w:p w:rsidR="00F13D9D" w:rsidRDefault="00F13D9D" w:rsidP="00F13D9D"/>
    <w:p w:rsidR="00F13D9D" w:rsidRPr="00F13D9D" w:rsidRDefault="00F13D9D" w:rsidP="00F13D9D">
      <w:pPr>
        <w:jc w:val="center"/>
        <w:rPr>
          <w:b/>
        </w:rPr>
      </w:pPr>
      <w:r w:rsidRPr="00F13D9D">
        <w:rPr>
          <w:b/>
        </w:rPr>
        <w:t>Памятка туриста - ПОЛЬША</w:t>
      </w:r>
    </w:p>
    <w:p w:rsidR="00F13D9D" w:rsidRDefault="00F13D9D" w:rsidP="00F13D9D">
      <w:r>
        <w:t>Республика Польша. Государство в Восточной Европе. После второй мировой войны и до 90-х годов – Польская Народная Республика (</w:t>
      </w:r>
      <w:proofErr w:type="spellStart"/>
      <w:r>
        <w:t>Polska</w:t>
      </w:r>
      <w:proofErr w:type="spellEnd"/>
      <w:r>
        <w:t xml:space="preserve"> </w:t>
      </w:r>
      <w:proofErr w:type="spellStart"/>
      <w:r>
        <w:t>Rzeczpospolita</w:t>
      </w:r>
      <w:proofErr w:type="spellEnd"/>
      <w:r>
        <w:t xml:space="preserve"> </w:t>
      </w:r>
      <w:proofErr w:type="spellStart"/>
      <w:r>
        <w:t>Ludowa</w:t>
      </w:r>
      <w:proofErr w:type="spellEnd"/>
      <w:r>
        <w:t>). Столица – Варшава (До XVI века - Краков). Государственный язык – польский. Население 38 миллионов 646 тысяч человек.</w:t>
      </w:r>
    </w:p>
    <w:p w:rsidR="00F13D9D" w:rsidRPr="00F13D9D" w:rsidRDefault="00F13D9D" w:rsidP="00F13D9D">
      <w:pPr>
        <w:rPr>
          <w:b/>
        </w:rPr>
      </w:pPr>
      <w:r>
        <w:rPr>
          <w:b/>
        </w:rPr>
        <w:t xml:space="preserve">Климат </w:t>
      </w:r>
      <w:r>
        <w:t>Океанские воздушные массы придают климату мягкость. Преобладают западные ветры, приносящие прохладу и дожди летом, и снегопады зимой. Средняя температура июля - плюс 17,9 градусов, января – минус 5 градусов</w:t>
      </w:r>
      <w:proofErr w:type="gramStart"/>
      <w:r>
        <w:t>..</w:t>
      </w:r>
      <w:proofErr w:type="gramEnd"/>
    </w:p>
    <w:p w:rsidR="00F13D9D" w:rsidRPr="00F13D9D" w:rsidRDefault="00F13D9D" w:rsidP="00F13D9D">
      <w:pPr>
        <w:rPr>
          <w:b/>
        </w:rPr>
      </w:pPr>
      <w:r>
        <w:rPr>
          <w:b/>
        </w:rPr>
        <w:t xml:space="preserve">Деньги </w:t>
      </w:r>
      <w:r>
        <w:t>Официальной денежной единицей в Польше, являются злотый (</w:t>
      </w:r>
      <w:proofErr w:type="spellStart"/>
      <w:r>
        <w:t>zl</w:t>
      </w:r>
      <w:proofErr w:type="spellEnd"/>
      <w:r>
        <w:t>, PLN). Обмен валют производят банки и обменные пункты (</w:t>
      </w:r>
      <w:proofErr w:type="spellStart"/>
      <w:r>
        <w:t>kantor</w:t>
      </w:r>
      <w:proofErr w:type="spellEnd"/>
      <w:r>
        <w:t>), в которых на злотые обмениваются евро, доллары. В обменных пунктах на вокзалах Варшавы и Кракова возможен обмен рублей на злотые. Приблизительный курс обмена: 1евро стоит ~4,0 злотых, 1 доллар стоит ~ 2,8 злоты</w:t>
      </w:r>
      <w:proofErr w:type="gramStart"/>
      <w:r>
        <w:t>х(</w:t>
      </w:r>
      <w:proofErr w:type="gramEnd"/>
      <w:r>
        <w:t xml:space="preserve"> курс валют может колебаться). Купюры: 10, 20, 50, 100, 200 злотых. Монеты: 1, 2, 5 злотых, а также 1, 2, 5, 10, 20, 50 грошей.</w:t>
      </w:r>
    </w:p>
    <w:p w:rsidR="00F13D9D" w:rsidRPr="00F13D9D" w:rsidRDefault="00F13D9D" w:rsidP="00F13D9D">
      <w:pPr>
        <w:rPr>
          <w:b/>
        </w:rPr>
      </w:pPr>
      <w:r>
        <w:rPr>
          <w:b/>
        </w:rPr>
        <w:t>Время</w:t>
      </w:r>
      <w:proofErr w:type="gramStart"/>
      <w:r>
        <w:rPr>
          <w:b/>
        </w:rPr>
        <w:t xml:space="preserve"> </w:t>
      </w:r>
      <w:r>
        <w:t xml:space="preserve"> В</w:t>
      </w:r>
      <w:proofErr w:type="gramEnd"/>
      <w:r>
        <w:t xml:space="preserve"> Польше летнее время отстаёт от московского на 2 часа, зимнее на 3 часа.</w:t>
      </w:r>
    </w:p>
    <w:p w:rsidR="00F13D9D" w:rsidRPr="00F13D9D" w:rsidRDefault="00F13D9D" w:rsidP="00F13D9D">
      <w:pPr>
        <w:rPr>
          <w:b/>
        </w:rPr>
      </w:pPr>
      <w:r w:rsidRPr="00F13D9D">
        <w:rPr>
          <w:b/>
        </w:rPr>
        <w:t>Полезные телефоны:</w:t>
      </w:r>
    </w:p>
    <w:p w:rsidR="00F13D9D" w:rsidRDefault="00F13D9D" w:rsidP="00F13D9D">
      <w:r>
        <w:t>Скорая помощь – 999, Пожарная служба - 998,</w:t>
      </w:r>
    </w:p>
    <w:p w:rsidR="00F13D9D" w:rsidRDefault="00F13D9D" w:rsidP="00F13D9D">
      <w:r>
        <w:t>Генеральное консульство Российской Федерации в Кракове – 422-26-47, 422-90-66</w:t>
      </w:r>
      <w:proofErr w:type="gramStart"/>
      <w:r>
        <w:t xml:space="preserve"> У</w:t>
      </w:r>
      <w:proofErr w:type="gramEnd"/>
      <w:r>
        <w:t xml:space="preserve">л. </w:t>
      </w:r>
      <w:proofErr w:type="spellStart"/>
      <w:r>
        <w:t>Бискулья</w:t>
      </w:r>
      <w:proofErr w:type="spellEnd"/>
      <w:r>
        <w:t>, 7,</w:t>
      </w:r>
    </w:p>
    <w:p w:rsidR="00F13D9D" w:rsidRDefault="00F13D9D" w:rsidP="00F13D9D">
      <w:r>
        <w:t>Телефонный</w:t>
      </w:r>
      <w:r>
        <w:t xml:space="preserve"> код Польши и Кракова – 0048-12</w:t>
      </w:r>
    </w:p>
    <w:p w:rsidR="00F13D9D" w:rsidRPr="00F13D9D" w:rsidRDefault="00F13D9D" w:rsidP="00F13D9D">
      <w:pPr>
        <w:rPr>
          <w:b/>
        </w:rPr>
      </w:pPr>
      <w:r w:rsidRPr="00F13D9D">
        <w:rPr>
          <w:b/>
        </w:rPr>
        <w:t>Пограничный контроль и таможня</w:t>
      </w:r>
    </w:p>
    <w:p w:rsidR="00F13D9D" w:rsidRDefault="00F13D9D" w:rsidP="00F13D9D">
      <w:r>
        <w:t>Во время прохождения паспортного контроля необходимо иметь:</w:t>
      </w:r>
    </w:p>
    <w:p w:rsidR="00F13D9D" w:rsidRDefault="00F13D9D" w:rsidP="00F13D9D">
      <w:proofErr w:type="gramStart"/>
      <w:r>
        <w:t>- Загранпаспорт c польской визой и страховкой, действующих в течение всего периода пребывания, а также необходимо наличие денежных средств (не менее 130 злотых (примерно 35 евро) и для детей 70 злотых на каждый день пребывания на каждого въезжающего.</w:t>
      </w:r>
      <w:proofErr w:type="gramEnd"/>
    </w:p>
    <w:p w:rsidR="00F13D9D" w:rsidRDefault="00F13D9D" w:rsidP="00F13D9D">
      <w:r>
        <w:t>- Оригинал свидетельства о рождении (для детей) с вкладышем о российском гражданстве.</w:t>
      </w:r>
    </w:p>
    <w:p w:rsidR="00F13D9D" w:rsidRDefault="00F13D9D" w:rsidP="00F13D9D">
      <w:r>
        <w:t>- Детям, достигшим 14 лет необходимо иметь паспорт (заграничный)</w:t>
      </w:r>
    </w:p>
    <w:p w:rsidR="00F13D9D" w:rsidRDefault="00F13D9D" w:rsidP="00F13D9D">
      <w:r>
        <w:t>- Для несовершеннолетних (не достигших 18 лет) детей, выезжающих в сопровождении взрослых (не родителей), требуется нотариально заверенная доверенность от родителей на вывоз ребёнка за границу с указанием срока выезда и государств, которые они намерены посетить. Для несовершеннолетних детей, выезжающих в сопровождении одного из родителей, требуется нотариально заверенная доверенность от другого родителя на вывоз ребёнка за границу.</w:t>
      </w:r>
    </w:p>
    <w:p w:rsidR="00F13D9D" w:rsidRDefault="00F13D9D" w:rsidP="00F13D9D">
      <w:proofErr w:type="gramStart"/>
      <w:r>
        <w:t xml:space="preserve">Запрещается провозить </w:t>
      </w:r>
      <w:proofErr w:type="spellStart"/>
      <w:r>
        <w:t>свы¬ше</w:t>
      </w:r>
      <w:proofErr w:type="spellEnd"/>
      <w:r>
        <w:t xml:space="preserve"> одного блока</w:t>
      </w:r>
      <w:proofErr w:type="gramEnd"/>
      <w:r>
        <w:t xml:space="preserve"> сигарет, более 1 литра алкогольных напитков, более 1 литра пива и 250 г. икры на одного человека, достигшего 18-летнего возраста, 1 единицы наручных часов, 3 предметов одежды из натуральной кожи и (или) меха, произведения искусства, иконы, </w:t>
      </w:r>
      <w:proofErr w:type="spellStart"/>
      <w:r>
        <w:t>драго¬ценности</w:t>
      </w:r>
      <w:proofErr w:type="spellEnd"/>
      <w:r>
        <w:t xml:space="preserve"> на сумму свыше 2000 дол США.</w:t>
      </w:r>
    </w:p>
    <w:p w:rsidR="00F13D9D" w:rsidRPr="00F13D9D" w:rsidRDefault="00F13D9D" w:rsidP="00F13D9D">
      <w:pPr>
        <w:rPr>
          <w:b/>
        </w:rPr>
      </w:pPr>
      <w:r w:rsidRPr="00F13D9D">
        <w:rPr>
          <w:b/>
        </w:rPr>
        <w:lastRenderedPageBreak/>
        <w:t>Телефон</w:t>
      </w:r>
    </w:p>
    <w:p w:rsidR="00F13D9D" w:rsidRDefault="00F13D9D" w:rsidP="00F13D9D">
      <w:r>
        <w:t xml:space="preserve">Чтобы позвонить из Европы в Россию, наберите 007 (или +7 с сотового), далее код города (например, Москва - 095) и номер абонента. Для звонка на сотовый телефон с федеральным номером (например, 8-916 и т.д.) надо набирать 007 (или +7 с сотового) и </w:t>
      </w:r>
      <w:proofErr w:type="gramStart"/>
      <w:r>
        <w:t>далее</w:t>
      </w:r>
      <w:proofErr w:type="gramEnd"/>
      <w:r>
        <w:t xml:space="preserve"> например 916, 903 и т.д. Для звонка на Ваш мобильный абонент должен набирать Ваш обычный телефонный номер.</w:t>
      </w:r>
    </w:p>
    <w:p w:rsidR="00F13D9D" w:rsidRDefault="00F13D9D" w:rsidP="00F13D9D">
      <w:r>
        <w:t>Звонить можно с любого телефонного автомата, а также из гостиниц. Однако звонок из отеля обойдется Вам в 2-3 раза дороже.</w:t>
      </w:r>
    </w:p>
    <w:p w:rsidR="00F13D9D" w:rsidRDefault="00F13D9D" w:rsidP="00F13D9D"/>
    <w:p w:rsidR="00F13D9D" w:rsidRDefault="00F13D9D" w:rsidP="00F13D9D">
      <w:bookmarkStart w:id="0" w:name="_GoBack"/>
      <w:bookmarkEnd w:id="0"/>
    </w:p>
    <w:sectPr w:rsidR="00F1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9D"/>
    <w:rsid w:val="005500D3"/>
    <w:rsid w:val="00F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2014-05-16T12:19:00Z</dcterms:created>
  <dcterms:modified xsi:type="dcterms:W3CDTF">2014-05-16T12:25:00Z</dcterms:modified>
</cp:coreProperties>
</file>